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155BE55A" w14:textId="37213CEB">
      <w:pPr>
        <w:pStyle w:val="726"/>
        <w:pBdr/>
        <w:spacing/>
        <w:ind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r/>
      <w:bookmarkStart w:id="0" w:name="vzor-oznámenia-o-neposkytnutí-dotácie"/>
      <w:r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OZNÁMENI</w:t>
      </w:r>
      <w:r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E</w:t>
      </w:r>
      <w:r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 O NEPOSKYTNUTÍ DOTÁCIE</w:t>
      </w:r>
      <w:r>
        <w:rPr>
          <w:rFonts w:ascii="Times New Roman" w:hAnsi="Times New Roman" w:cs="Times New Roman"/>
          <w:b/>
          <w:bCs/>
          <w:color w:val="auto"/>
          <w:sz w:val="26"/>
          <w:szCs w:val="26"/>
        </w:rPr>
      </w:r>
    </w:p>
    <w:p w14:paraId="6619C702" w14:textId="77777777">
      <w:pPr>
        <w:pStyle w:val="760"/>
        <w:pBdr/>
        <w:spacing w:line="259" w:lineRule="auto"/>
        <w:ind/>
        <w:rPr>
          <w:rFonts w:ascii="Times New Roman" w:hAnsi="Times New Roman" w:cs="Times New Roman"/>
          <w:b/>
          <w:bCs/>
          <w:lang w:val="sk-SK"/>
        </w:rPr>
      </w:pPr>
      <w:r>
        <w:rPr>
          <w:rFonts w:ascii="Times New Roman" w:hAnsi="Times New Roman" w:cs="Times New Roman"/>
          <w:b/>
          <w:bCs/>
          <w:lang w:val="sk-SK"/>
        </w:rPr>
      </w:r>
      <w:r>
        <w:rPr>
          <w:rFonts w:ascii="Times New Roman" w:hAnsi="Times New Roman" w:cs="Times New Roman"/>
          <w:b/>
          <w:bCs/>
          <w:lang w:val="sk-SK"/>
        </w:rPr>
      </w:r>
    </w:p>
    <w:p w14:paraId="017A5C28" w14:textId="125871FE">
      <w:pPr>
        <w:pStyle w:val="760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b/>
          <w:bCs/>
          <w:lang w:val="sk-SK"/>
        </w:rPr>
        <w:t xml:space="preserve">Obec </w:t>
      </w:r>
      <w:r>
        <w:rPr>
          <w:rFonts w:ascii="Times New Roman" w:hAnsi="Times New Roman" w:cs="Times New Roman"/>
          <w:b/>
          <w:bCs/>
          <w:lang w:val="sk-SK"/>
        </w:rPr>
        <w:t xml:space="preserve">..........................</w:t>
      </w:r>
      <w:r>
        <w:rPr>
          <w:rFonts w:ascii="Times New Roman" w:hAnsi="Times New Roman" w:cs="Times New Roman"/>
          <w:lang w:val="sk-SK"/>
        </w:rPr>
      </w:r>
    </w:p>
    <w:p w14:paraId="4E2E0F52" w14:textId="77777777">
      <w:pPr>
        <w:pStyle w:val="758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Oznamuje žiadateľovi:</w:t>
      </w:r>
      <w:r>
        <w:rPr>
          <w:rFonts w:ascii="Times New Roman" w:hAnsi="Times New Roman" w:cs="Times New Roman"/>
          <w:lang w:val="sk-SK"/>
        </w:rPr>
      </w:r>
    </w:p>
    <w:p w14:paraId="580E9DBF" w14:textId="33988E4F">
      <w:pPr>
        <w:pStyle w:val="758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b/>
          <w:bCs/>
          <w:lang w:val="sk-SK"/>
        </w:rPr>
        <w:t xml:space="preserve">.......................................................................................................</w:t>
      </w:r>
      <w:r>
        <w:rPr>
          <w:rFonts w:ascii="Times New Roman" w:hAnsi="Times New Roman" w:cs="Times New Roman"/>
          <w:lang w:val="sk-SK"/>
        </w:rPr>
      </w:r>
    </w:p>
    <w:p w14:paraId="43C68F57" w14:textId="77777777">
      <w:pPr>
        <w:pStyle w:val="758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že jeho žiadosti o poskytnutie dotácie na projekt:</w:t>
      </w:r>
      <w:r>
        <w:rPr>
          <w:rFonts w:ascii="Times New Roman" w:hAnsi="Times New Roman" w:cs="Times New Roman"/>
          <w:lang w:val="sk-SK"/>
        </w:rPr>
      </w:r>
    </w:p>
    <w:p w14:paraId="3375C61C" w14:textId="1CA29D08">
      <w:pPr>
        <w:pStyle w:val="758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b/>
          <w:bCs/>
          <w:lang w:val="sk-SK"/>
        </w:rPr>
        <w:t xml:space="preserve">.......................................................................................................</w:t>
      </w:r>
      <w:r>
        <w:rPr>
          <w:rFonts w:ascii="Times New Roman" w:hAnsi="Times New Roman" w:cs="Times New Roman"/>
          <w:lang w:val="sk-SK"/>
        </w:rPr>
      </w:r>
    </w:p>
    <w:p w14:paraId="483E0147" w14:textId="77777777">
      <w:pPr>
        <w:pStyle w:val="758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nebolo vyhovené.</w:t>
      </w:r>
      <w:r>
        <w:rPr>
          <w:rFonts w:ascii="Times New Roman" w:hAnsi="Times New Roman" w:cs="Times New Roman"/>
          <w:lang w:val="sk-SK"/>
        </w:rPr>
      </w:r>
    </w:p>
    <w:p w14:paraId="0DC3EA38" w14:textId="77777777">
      <w:pPr>
        <w:pStyle w:val="758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Dôvod:</w:t>
      </w:r>
      <w:r>
        <w:rPr>
          <w:rFonts w:ascii="Times New Roman" w:hAnsi="Times New Roman" w:cs="Times New Roman"/>
          <w:lang w:val="sk-SK"/>
        </w:rPr>
      </w:r>
    </w:p>
    <w:p w14:paraId="2FFD2FA0" w14:textId="77777777">
      <w:pPr>
        <w:pStyle w:val="758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Segoe UI Symbol" w:hAnsi="Segoe UI Symbol" w:cs="Segoe UI Symbol"/>
          <w:lang w:val="sk-SK"/>
        </w:rPr>
        <w:t xml:space="preserve">☐</w:t>
      </w:r>
      <w:r>
        <w:rPr>
          <w:rFonts w:ascii="Times New Roman" w:hAnsi="Times New Roman" w:cs="Times New Roman"/>
          <w:lang w:val="sk-SK"/>
        </w:rPr>
        <w:t xml:space="preserve"> nesplnenie formálnych podmienok,</w:t>
      </w:r>
      <w:r>
        <w:rPr>
          <w:rFonts w:ascii="Times New Roman" w:hAnsi="Times New Roman" w:cs="Times New Roman"/>
          <w:lang w:val="sk-SK"/>
        </w:rPr>
      </w:r>
    </w:p>
    <w:p w14:paraId="1F18D954" w14:textId="77777777">
      <w:pPr>
        <w:pStyle w:val="758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Segoe UI Symbol" w:hAnsi="Segoe UI Symbol" w:cs="Segoe UI Symbol"/>
          <w:lang w:val="sk-SK"/>
        </w:rPr>
        <w:t xml:space="preserve">☐</w:t>
      </w:r>
      <w:r>
        <w:rPr>
          <w:rFonts w:ascii="Times New Roman" w:hAnsi="Times New Roman" w:cs="Times New Roman"/>
          <w:lang w:val="sk-SK"/>
        </w:rPr>
        <w:t xml:space="preserve"> nesplnenie podmienok oprávnenosti,</w:t>
      </w:r>
      <w:r>
        <w:rPr>
          <w:rFonts w:ascii="Times New Roman" w:hAnsi="Times New Roman" w:cs="Times New Roman"/>
          <w:lang w:val="sk-SK"/>
        </w:rPr>
      </w:r>
    </w:p>
    <w:p w14:paraId="17563AF1" w14:textId="77777777">
      <w:pPr>
        <w:pStyle w:val="758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Segoe UI Symbol" w:hAnsi="Segoe UI Symbol" w:cs="Segoe UI Symbol"/>
          <w:lang w:val="sk-SK"/>
        </w:rPr>
        <w:t xml:space="preserve">☐</w:t>
      </w:r>
      <w:r>
        <w:rPr>
          <w:rFonts w:ascii="Times New Roman" w:hAnsi="Times New Roman" w:cs="Times New Roman"/>
          <w:lang w:val="sk-SK"/>
        </w:rPr>
        <w:t xml:space="preserve"> neúplná žiadosť,</w:t>
      </w:r>
      <w:r>
        <w:rPr>
          <w:rFonts w:ascii="Times New Roman" w:hAnsi="Times New Roman" w:cs="Times New Roman"/>
          <w:lang w:val="sk-SK"/>
        </w:rPr>
      </w:r>
    </w:p>
    <w:p w14:paraId="621FF7B4" w14:textId="77777777">
      <w:pPr>
        <w:pStyle w:val="758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Segoe UI Symbol" w:hAnsi="Segoe UI Symbol" w:cs="Segoe UI Symbol"/>
          <w:lang w:val="sk-SK"/>
        </w:rPr>
        <w:t xml:space="preserve">☐</w:t>
      </w:r>
      <w:r>
        <w:rPr>
          <w:rFonts w:ascii="Times New Roman" w:hAnsi="Times New Roman" w:cs="Times New Roman"/>
          <w:lang w:val="sk-SK"/>
        </w:rPr>
        <w:t xml:space="preserve"> projekt nezodpovedá účelu dotačného programu,</w:t>
      </w:r>
      <w:r>
        <w:rPr>
          <w:rFonts w:ascii="Times New Roman" w:hAnsi="Times New Roman" w:cs="Times New Roman"/>
          <w:lang w:val="sk-SK"/>
        </w:rPr>
      </w:r>
    </w:p>
    <w:p w14:paraId="7F6EB184" w14:textId="77777777">
      <w:pPr>
        <w:pStyle w:val="758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Segoe UI Symbol" w:hAnsi="Segoe UI Symbol" w:cs="Segoe UI Symbol"/>
          <w:lang w:val="sk-SK"/>
        </w:rPr>
        <w:t xml:space="preserve">☐</w:t>
      </w:r>
      <w:r>
        <w:rPr>
          <w:rFonts w:ascii="Times New Roman" w:hAnsi="Times New Roman" w:cs="Times New Roman"/>
          <w:lang w:val="sk-SK"/>
        </w:rPr>
        <w:t xml:space="preserve"> nedostatok finančných prostriedkov,</w:t>
      </w:r>
      <w:r>
        <w:rPr>
          <w:rFonts w:ascii="Times New Roman" w:hAnsi="Times New Roman" w:cs="Times New Roman"/>
          <w:lang w:val="sk-SK"/>
        </w:rPr>
      </w:r>
    </w:p>
    <w:p w14:paraId="549D2231" w14:textId="77777777">
      <w:pPr>
        <w:pStyle w:val="758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Segoe UI Symbol" w:hAnsi="Segoe UI Symbol" w:cs="Segoe UI Symbol"/>
          <w:lang w:val="sk-SK"/>
        </w:rPr>
        <w:t xml:space="preserve">☐</w:t>
      </w:r>
      <w:r>
        <w:rPr>
          <w:rFonts w:ascii="Times New Roman" w:hAnsi="Times New Roman" w:cs="Times New Roman"/>
          <w:lang w:val="sk-SK"/>
        </w:rPr>
        <w:t xml:space="preserve"> nízke hodnotenie projektu,</w:t>
      </w:r>
      <w:r>
        <w:rPr>
          <w:rFonts w:ascii="Times New Roman" w:hAnsi="Times New Roman" w:cs="Times New Roman"/>
          <w:lang w:val="sk-SK"/>
        </w:rPr>
      </w:r>
    </w:p>
    <w:p w14:paraId="2B359AC7" w14:textId="77777777">
      <w:pPr>
        <w:pStyle w:val="758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Segoe UI Symbol" w:hAnsi="Segoe UI Symbol" w:cs="Segoe UI Symbol"/>
          <w:lang w:val="sk-SK"/>
        </w:rPr>
        <w:t xml:space="preserve">☐</w:t>
      </w:r>
      <w:r>
        <w:rPr>
          <w:rFonts w:ascii="Times New Roman" w:hAnsi="Times New Roman" w:cs="Times New Roman"/>
          <w:lang w:val="sk-SK"/>
        </w:rPr>
        <w:t xml:space="preserve"> iný dôvod: …………………………………………….</w:t>
      </w:r>
      <w:r>
        <w:rPr>
          <w:rFonts w:ascii="Times New Roman" w:hAnsi="Times New Roman" w:cs="Times New Roman"/>
          <w:lang w:val="sk-SK"/>
        </w:rPr>
      </w:r>
    </w:p>
    <w:p w14:paraId="427F8A20" w14:textId="77777777">
      <w:pPr>
        <w:pStyle w:val="758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Na poskytnutie dotácie nie je právny nárok.</w:t>
      </w:r>
      <w:r>
        <w:rPr>
          <w:rFonts w:ascii="Times New Roman" w:hAnsi="Times New Roman" w:cs="Times New Roman"/>
          <w:lang w:val="sk-SK"/>
        </w:rPr>
      </w:r>
    </w:p>
    <w:p w14:paraId="2F54CC92" w14:textId="77777777">
      <w:pPr>
        <w:pStyle w:val="758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</w:r>
      <w:r>
        <w:rPr>
          <w:rFonts w:ascii="Times New Roman" w:hAnsi="Times New Roman" w:cs="Times New Roman"/>
          <w:lang w:val="sk-SK"/>
        </w:rPr>
      </w:r>
    </w:p>
    <w:p w14:paraId="31E2D28E" w14:textId="256F0663">
      <w:pPr>
        <w:pStyle w:val="758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V ………………………….. dňa ……………………</w:t>
      </w:r>
      <w:r>
        <w:rPr>
          <w:rFonts w:ascii="Times New Roman" w:hAnsi="Times New Roman" w:cs="Times New Roman"/>
          <w:lang w:val="sk-SK"/>
        </w:rPr>
      </w:r>
    </w:p>
    <w:p w14:paraId="65B45EC3" w14:textId="16A6A6C4">
      <w:pPr>
        <w:pStyle w:val="758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………………………………………………..</w:t>
      </w:r>
      <w:r>
        <w:rPr>
          <w:rFonts w:ascii="Times New Roman" w:hAnsi="Times New Roman" w:cs="Times New Roman"/>
          <w:lang w:val="sk-SK"/>
        </w:rPr>
        <w:br/>
        <w:t xml:space="preserve">[meno]</w:t>
      </w:r>
      <w:r>
        <w:rPr>
          <w:rFonts w:ascii="Times New Roman" w:hAnsi="Times New Roman" w:cs="Times New Roman"/>
          <w:lang w:val="sk-SK"/>
        </w:rPr>
        <w:t xml:space="preserve"> </w:t>
      </w:r>
      <w:r>
        <w:rPr>
          <w:rFonts w:ascii="Times New Roman" w:hAnsi="Times New Roman" w:cs="Times New Roman"/>
          <w:lang w:val="sk-SK"/>
        </w:rPr>
        <w:t xml:space="preserve">[funkcia]</w:t>
      </w:r>
      <w:bookmarkEnd w:id="0"/>
      <w:r/>
      <w:r>
        <w:rPr>
          <w:rFonts w:ascii="Times New Roman" w:hAnsi="Times New Roman" w:cs="Times New Roman"/>
          <w:lang w:val="sk-SK"/>
        </w:rPr>
      </w:r>
    </w:p>
    <w:p w14:paraId="53A43C20" w14:textId="77777777">
      <w:pPr>
        <w:pBdr/>
        <w:spacing/>
        <w:ind/>
        <w:rPr/>
      </w:pPr>
      <w:r/>
      <w:r/>
    </w:p>
    <w:p w14:paraId="5EA376EF" w14:textId="77777777">
      <w:pPr>
        <w:pBdr/>
        <w:spacing/>
        <w:ind/>
        <w:rPr/>
      </w:pPr>
      <w:r/>
      <w:r/>
    </w:p>
    <w:p w14:paraId="7E455223" w14:textId="77777777">
      <w:pPr>
        <w:pBdr/>
        <w:spacing/>
        <w:ind/>
        <w:rPr/>
      </w:pPr>
      <w:r/>
      <w:r/>
    </w:p>
    <w:sectPr>
      <w:headerReference w:type="default" r:id="rId8"/>
      <w:footnotePr>
        <w:numRestart w:val="eachSect"/>
      </w:footnotePr>
      <w:endnotePr/>
      <w:type w:val="nextPage"/>
      <w:pgSz w:h="15840" w:orient="portrait" w:w="12240"/>
      <w:pgMar w:top="1417" w:right="1417" w:bottom="1417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14CBB073" w14:textId="77777777">
      <w:pPr>
        <w:pBdr/>
        <w:spacing w:after="0"/>
        <w:ind/>
        <w:rPr/>
      </w:pPr>
      <w:r>
        <w:separator/>
      </w:r>
      <w:r/>
    </w:p>
  </w:endnote>
  <w:endnote w:type="continuationSeparator" w:id="0">
    <w:p w14:paraId="6EA90B9D" w14:textId="77777777">
      <w:pPr>
        <w:pBdr/>
        <w:spacing w:after="0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panose1 w:val="020B0502040504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74CF565F" w14:textId="77777777">
      <w:pPr>
        <w:pBdr/>
        <w:spacing w:after="0"/>
        <w:ind/>
        <w:rPr/>
      </w:pPr>
      <w:r>
        <w:separator/>
      </w:r>
      <w:r/>
    </w:p>
  </w:footnote>
  <w:footnote w:type="continuationSeparator" w:id="0">
    <w:p w14:paraId="72FB47B0" w14:textId="77777777">
      <w:pPr>
        <w:pBdr/>
        <w:spacing w:after="0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0168A76" w14:textId="270829B2">
    <w:pPr>
      <w:pStyle w:val="761"/>
      <w:pBdr/>
      <w:spacing/>
      <w:ind/>
      <w:rPr>
        <w:rFonts w:ascii="Times New Roman" w:hAnsi="Times New Roman" w:cs="Times New Roman"/>
        <w:sz w:val="20"/>
        <w:szCs w:val="20"/>
        <w:lang w:val="sk-SK"/>
      </w:rPr>
    </w:pPr>
    <w:r>
      <w:rPr>
        <w:rFonts w:ascii="Times New Roman" w:hAnsi="Times New Roman" w:cs="Times New Roman"/>
        <w:sz w:val="20"/>
        <w:szCs w:val="20"/>
        <w:lang w:val="sk-SK"/>
      </w:rPr>
      <w:t xml:space="preserve">Príloha č. </w:t>
    </w:r>
    <w:r>
      <w:rPr>
        <w:rFonts w:ascii="Times New Roman" w:hAnsi="Times New Roman" w:cs="Times New Roman"/>
        <w:sz w:val="20"/>
        <w:szCs w:val="20"/>
        <w:lang w:val="sk-SK"/>
      </w:rPr>
      <w:t xml:space="preserve">6</w:t>
    </w:r>
    <w:r>
      <w:rPr>
        <w:rFonts w:ascii="Times New Roman" w:hAnsi="Times New Roman" w:cs="Times New Roman"/>
        <w:sz w:val="20"/>
        <w:szCs w:val="20"/>
        <w:lang w:val="sk-SK"/>
      </w:rPr>
      <w:t xml:space="preserve"> k VZN obce č. …./2026 o podmienkach poskytovania dotácií z rozpočtu obce </w:t>
    </w:r>
    <w:r>
      <w:rPr>
        <w:rFonts w:ascii="Times New Roman" w:hAnsi="Times New Roman" w:cs="Times New Roman"/>
        <w:sz w:val="20"/>
        <w:szCs w:val="20"/>
        <w:lang w:val="sk-SK"/>
      </w:rPr>
      <w:t xml:space="preserve">                       </w:t>
    </w:r>
    <w:r>
      <w:rPr>
        <w:rFonts w:ascii="Times New Roman" w:hAnsi="Times New Roman" w:cs="Times New Roman"/>
        <w:sz w:val="20"/>
        <w:szCs w:val="20"/>
        <w:lang w:val="sk-SK"/>
      </w:rPr>
      <w:t xml:space="preserve">strana </w:t>
    </w:r>
    <w:sdt>
      <w:sdtPr>
        <w15:appearance w15:val="boundingBox"/>
        <w:id w:val="-1225439612"/>
        <w:docPartObj>
          <w:docPartGallery w:val="Page Numbers (Top of Page)"/>
          <w:docPartUnique w:val="true"/>
        </w:docPartObj>
        <w:rPr>
          <w:rFonts w:ascii="Times New Roman" w:hAnsi="Times New Roman" w:cs="Times New Roman"/>
          <w:sz w:val="20"/>
          <w:szCs w:val="20"/>
          <w:lang w:val="sk-SK"/>
        </w:rPr>
      </w:sdtPr>
      <w:sdtContent>
        <w:r>
          <w:rPr>
            <w:rFonts w:ascii="Times New Roman" w:hAnsi="Times New Roman" w:cs="Times New Roman"/>
            <w:sz w:val="20"/>
            <w:szCs w:val="20"/>
            <w:lang w:val="sk-SK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  <w:lang w:val="sk-SK"/>
          </w:rPr>
          <w:instrText xml:space="preserve">PAGE   \* MERGEFORMAT</w:instrText>
        </w:r>
        <w:r>
          <w:rPr>
            <w:rFonts w:ascii="Times New Roman" w:hAnsi="Times New Roman" w:cs="Times New Roman"/>
            <w:sz w:val="20"/>
            <w:szCs w:val="20"/>
            <w:lang w:val="sk-SK"/>
          </w:rPr>
          <w:fldChar w:fldCharType="separate"/>
        </w:r>
        <w:r>
          <w:rPr>
            <w:rFonts w:ascii="Times New Roman" w:hAnsi="Times New Roman" w:cs="Times New Roman"/>
            <w:sz w:val="20"/>
            <w:szCs w:val="20"/>
            <w:lang w:val="sk-SK"/>
          </w:rPr>
          <w:t xml:space="preserve">1</w:t>
        </w:r>
        <w:r>
          <w:rPr>
            <w:rFonts w:ascii="Times New Roman" w:hAnsi="Times New Roman" w:cs="Times New Roman"/>
            <w:sz w:val="20"/>
            <w:szCs w:val="20"/>
            <w:lang w:val="sk-SK"/>
          </w:rPr>
          <w:fldChar w:fldCharType="end"/>
        </w:r>
      </w:sdtContent>
    </w:sdt>
    <w:r/>
    <w:r>
      <w:rPr>
        <w:rFonts w:ascii="Times New Roman" w:hAnsi="Times New Roman" w:cs="Times New Roman"/>
        <w:sz w:val="20"/>
        <w:szCs w:val="20"/>
        <w:lang w:val="sk-SK"/>
      </w:rPr>
    </w:r>
  </w:p>
  <w:p w14:paraId="3BCAB054" w14:textId="1695DCAF">
    <w:pPr>
      <w:pStyle w:val="761"/>
      <w:pBdr/>
      <w:spacing/>
      <w:ind/>
      <w:rPr/>
    </w:pPr>
    <w:r>
      <w:rPr>
        <w:rFonts w:ascii="Times New Roman" w:hAnsi="Times New Roman" w:cs="Times New Roman"/>
        <w:i/>
        <w:iCs/>
        <w:sz w:val="20"/>
        <w:szCs w:val="20"/>
        <w:lang w:val="sk-SK"/>
      </w:rPr>
      <w:t xml:space="preserve">Oznámenie o neposkytnutí dotácie</w:t>
    </w: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eachSect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sk-SK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73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73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3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3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0e4f5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3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c1f0c7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9edf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2ceee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2d0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2ab8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8d45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86dc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8fd974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50">
    <w:name w:val="Heading 1 Char"/>
    <w:basedOn w:val="735"/>
    <w:link w:val="72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35"/>
    <w:link w:val="7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35"/>
    <w:link w:val="7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35"/>
    <w:link w:val="729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35"/>
    <w:link w:val="7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35"/>
    <w:link w:val="731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35"/>
    <w:link w:val="732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35"/>
    <w:link w:val="73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35"/>
    <w:link w:val="7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735"/>
    <w:link w:val="74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735"/>
    <w:link w:val="74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4">
    <w:name w:val="Quote Char"/>
    <w:basedOn w:val="735"/>
    <w:link w:val="751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8">
    <w:name w:val="Intense Quote Char"/>
    <w:basedOn w:val="735"/>
    <w:link w:val="755"/>
    <w:uiPriority w:val="30"/>
    <w:pPr>
      <w:pBdr/>
      <w:spacing/>
      <w:ind/>
    </w:pPr>
    <w:rPr>
      <w:i/>
      <w:iCs/>
      <w:color w:val="0f4761" w:themeColor="accent1" w:themeShade="BF"/>
    </w:rPr>
  </w:style>
  <w:style w:type="paragraph" w:styleId="170">
    <w:name w:val="No Spacing"/>
    <w:basedOn w:val="725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3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35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35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3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35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35"/>
    <w:link w:val="761"/>
    <w:uiPriority w:val="99"/>
    <w:pPr>
      <w:pBdr/>
      <w:spacing/>
      <w:ind/>
    </w:pPr>
  </w:style>
  <w:style w:type="character" w:styleId="179">
    <w:name w:val="Footer Char"/>
    <w:basedOn w:val="735"/>
    <w:link w:val="763"/>
    <w:uiPriority w:val="99"/>
    <w:pPr>
      <w:pBdr/>
      <w:spacing/>
      <w:ind/>
    </w:pPr>
  </w:style>
  <w:style w:type="paragraph" w:styleId="180">
    <w:name w:val="Caption"/>
    <w:basedOn w:val="725"/>
    <w:next w:val="725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25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35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35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25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35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35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735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73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25"/>
    <w:next w:val="725"/>
    <w:uiPriority w:val="39"/>
    <w:unhideWhenUsed/>
    <w:pPr>
      <w:pBdr/>
      <w:spacing w:after="100"/>
      <w:ind/>
    </w:pPr>
  </w:style>
  <w:style w:type="paragraph" w:styleId="190">
    <w:name w:val="toc 2"/>
    <w:basedOn w:val="725"/>
    <w:next w:val="725"/>
    <w:uiPriority w:val="39"/>
    <w:unhideWhenUsed/>
    <w:pPr>
      <w:pBdr/>
      <w:spacing w:after="100"/>
      <w:ind w:left="220"/>
    </w:pPr>
  </w:style>
  <w:style w:type="paragraph" w:styleId="191">
    <w:name w:val="toc 3"/>
    <w:basedOn w:val="725"/>
    <w:next w:val="725"/>
    <w:uiPriority w:val="39"/>
    <w:unhideWhenUsed/>
    <w:pPr>
      <w:pBdr/>
      <w:spacing w:after="100"/>
      <w:ind w:left="440"/>
    </w:pPr>
  </w:style>
  <w:style w:type="paragraph" w:styleId="192">
    <w:name w:val="toc 4"/>
    <w:basedOn w:val="725"/>
    <w:next w:val="725"/>
    <w:uiPriority w:val="39"/>
    <w:unhideWhenUsed/>
    <w:pPr>
      <w:pBdr/>
      <w:spacing w:after="100"/>
      <w:ind w:left="660"/>
    </w:pPr>
  </w:style>
  <w:style w:type="paragraph" w:styleId="193">
    <w:name w:val="toc 5"/>
    <w:basedOn w:val="725"/>
    <w:next w:val="725"/>
    <w:uiPriority w:val="39"/>
    <w:unhideWhenUsed/>
    <w:pPr>
      <w:pBdr/>
      <w:spacing w:after="100"/>
      <w:ind w:left="880"/>
    </w:pPr>
  </w:style>
  <w:style w:type="paragraph" w:styleId="194">
    <w:name w:val="toc 6"/>
    <w:basedOn w:val="725"/>
    <w:next w:val="725"/>
    <w:uiPriority w:val="39"/>
    <w:unhideWhenUsed/>
    <w:pPr>
      <w:pBdr/>
      <w:spacing w:after="100"/>
      <w:ind w:left="1100"/>
    </w:pPr>
  </w:style>
  <w:style w:type="paragraph" w:styleId="195">
    <w:name w:val="toc 7"/>
    <w:basedOn w:val="725"/>
    <w:next w:val="725"/>
    <w:uiPriority w:val="39"/>
    <w:unhideWhenUsed/>
    <w:pPr>
      <w:pBdr/>
      <w:spacing w:after="100"/>
      <w:ind w:left="1320"/>
    </w:pPr>
  </w:style>
  <w:style w:type="paragraph" w:styleId="196">
    <w:name w:val="toc 8"/>
    <w:basedOn w:val="725"/>
    <w:next w:val="725"/>
    <w:uiPriority w:val="39"/>
    <w:unhideWhenUsed/>
    <w:pPr>
      <w:pBdr/>
      <w:spacing w:after="100"/>
      <w:ind w:left="1540"/>
    </w:pPr>
  </w:style>
  <w:style w:type="paragraph" w:styleId="197">
    <w:name w:val="toc 9"/>
    <w:basedOn w:val="725"/>
    <w:next w:val="725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35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25"/>
    <w:next w:val="725"/>
    <w:uiPriority w:val="99"/>
    <w:unhideWhenUsed/>
    <w:pPr>
      <w:pBdr/>
      <w:spacing w:after="0" w:afterAutospacing="0"/>
      <w:ind/>
    </w:pPr>
  </w:style>
  <w:style w:type="paragraph" w:styleId="725" w:default="1">
    <w:name w:val="Normal"/>
    <w:qFormat/>
    <w:pPr>
      <w:pBdr/>
      <w:spacing w:after="200" w:line="240" w:lineRule="auto"/>
      <w:ind/>
    </w:pPr>
    <w:rPr>
      <w:rFonts w:eastAsiaTheme="minorEastAsia"/>
      <w:sz w:val="24"/>
      <w:szCs w:val="24"/>
      <w:lang w:val="en-US" w:eastAsia="zh-CN"/>
      <w14:ligatures w14:val="none"/>
    </w:rPr>
  </w:style>
  <w:style w:type="paragraph" w:styleId="726">
    <w:name w:val="Heading 1"/>
    <w:basedOn w:val="725"/>
    <w:next w:val="725"/>
    <w:link w:val="738"/>
    <w:uiPriority w:val="9"/>
    <w:qFormat/>
    <w:pPr>
      <w:keepNext w:val="true"/>
      <w:keepLines w:val="true"/>
      <w:pBdr/>
      <w:spacing w:after="80" w:before="360" w:line="259" w:lineRule="auto"/>
      <w:ind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  <w:lang w:val="sk-SK" w:eastAsia="en-US"/>
      <w14:ligatures w14:val="standardContextual"/>
    </w:rPr>
  </w:style>
  <w:style w:type="paragraph" w:styleId="727">
    <w:name w:val="Heading 2"/>
    <w:basedOn w:val="725"/>
    <w:next w:val="725"/>
    <w:link w:val="739"/>
    <w:uiPriority w:val="9"/>
    <w:semiHidden/>
    <w:unhideWhenUsed/>
    <w:qFormat/>
    <w:pPr>
      <w:keepNext w:val="true"/>
      <w:keepLines w:val="true"/>
      <w:pBdr/>
      <w:spacing w:after="80" w:before="160" w:line="259" w:lineRule="auto"/>
      <w:ind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  <w:lang w:val="sk-SK" w:eastAsia="en-US"/>
      <w14:ligatures w14:val="standardContextual"/>
    </w:rPr>
  </w:style>
  <w:style w:type="paragraph" w:styleId="728">
    <w:name w:val="Heading 3"/>
    <w:basedOn w:val="725"/>
    <w:next w:val="725"/>
    <w:link w:val="740"/>
    <w:uiPriority w:val="9"/>
    <w:semiHidden/>
    <w:unhideWhenUsed/>
    <w:qFormat/>
    <w:pPr>
      <w:keepNext w:val="true"/>
      <w:keepLines w:val="true"/>
      <w:pBdr/>
      <w:spacing w:after="80" w:before="160" w:line="259" w:lineRule="auto"/>
      <w:ind/>
      <w:outlineLvl w:val="2"/>
    </w:pPr>
    <w:rPr>
      <w:rFonts w:eastAsiaTheme="majorEastAsia" w:cstheme="majorBidi"/>
      <w:color w:val="0f4761" w:themeColor="accent1" w:themeShade="BF"/>
      <w:sz w:val="28"/>
      <w:szCs w:val="28"/>
      <w:lang w:val="sk-SK" w:eastAsia="en-US"/>
      <w14:ligatures w14:val="standardContextual"/>
    </w:rPr>
  </w:style>
  <w:style w:type="paragraph" w:styleId="729">
    <w:name w:val="Heading 4"/>
    <w:basedOn w:val="725"/>
    <w:next w:val="725"/>
    <w:link w:val="741"/>
    <w:uiPriority w:val="9"/>
    <w:semiHidden/>
    <w:unhideWhenUsed/>
    <w:qFormat/>
    <w:pPr>
      <w:keepNext w:val="true"/>
      <w:keepLines w:val="true"/>
      <w:pBdr/>
      <w:spacing w:after="40" w:before="80" w:line="259" w:lineRule="auto"/>
      <w:ind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  <w:lang w:val="sk-SK" w:eastAsia="en-US"/>
      <w14:ligatures w14:val="standardContextual"/>
    </w:rPr>
  </w:style>
  <w:style w:type="paragraph" w:styleId="730">
    <w:name w:val="Heading 5"/>
    <w:basedOn w:val="725"/>
    <w:next w:val="725"/>
    <w:link w:val="742"/>
    <w:uiPriority w:val="9"/>
    <w:semiHidden/>
    <w:unhideWhenUsed/>
    <w:qFormat/>
    <w:pPr>
      <w:keepNext w:val="true"/>
      <w:keepLines w:val="true"/>
      <w:pBdr/>
      <w:spacing w:after="40" w:before="80" w:line="259" w:lineRule="auto"/>
      <w:ind/>
      <w:outlineLvl w:val="4"/>
    </w:pPr>
    <w:rPr>
      <w:rFonts w:eastAsiaTheme="majorEastAsia" w:cstheme="majorBidi"/>
      <w:color w:val="0f4761" w:themeColor="accent1" w:themeShade="BF"/>
      <w:sz w:val="22"/>
      <w:szCs w:val="22"/>
      <w:lang w:val="sk-SK" w:eastAsia="en-US"/>
      <w14:ligatures w14:val="standardContextual"/>
    </w:rPr>
  </w:style>
  <w:style w:type="paragraph" w:styleId="731">
    <w:name w:val="Heading 6"/>
    <w:basedOn w:val="725"/>
    <w:next w:val="725"/>
    <w:link w:val="743"/>
    <w:uiPriority w:val="9"/>
    <w:semiHidden/>
    <w:unhideWhenUsed/>
    <w:qFormat/>
    <w:pPr>
      <w:keepNext w:val="true"/>
      <w:keepLines w:val="true"/>
      <w:pBdr/>
      <w:spacing w:after="0" w:before="40" w:line="259" w:lineRule="auto"/>
      <w:ind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val="sk-SK" w:eastAsia="en-US"/>
      <w14:ligatures w14:val="standardContextual"/>
    </w:rPr>
  </w:style>
  <w:style w:type="paragraph" w:styleId="732">
    <w:name w:val="Heading 7"/>
    <w:basedOn w:val="725"/>
    <w:next w:val="725"/>
    <w:link w:val="744"/>
    <w:uiPriority w:val="9"/>
    <w:semiHidden/>
    <w:unhideWhenUsed/>
    <w:qFormat/>
    <w:pPr>
      <w:keepNext w:val="true"/>
      <w:keepLines w:val="true"/>
      <w:pBdr/>
      <w:spacing w:after="0" w:before="40" w:line="259" w:lineRule="auto"/>
      <w:ind/>
      <w:outlineLvl w:val="6"/>
    </w:pPr>
    <w:rPr>
      <w:rFonts w:eastAsiaTheme="majorEastAsia" w:cstheme="majorBidi"/>
      <w:color w:val="595959" w:themeColor="text1" w:themeTint="A6"/>
      <w:sz w:val="22"/>
      <w:szCs w:val="22"/>
      <w:lang w:val="sk-SK" w:eastAsia="en-US"/>
      <w14:ligatures w14:val="standardContextual"/>
    </w:rPr>
  </w:style>
  <w:style w:type="paragraph" w:styleId="733">
    <w:name w:val="Heading 8"/>
    <w:basedOn w:val="725"/>
    <w:next w:val="725"/>
    <w:link w:val="745"/>
    <w:uiPriority w:val="9"/>
    <w:semiHidden/>
    <w:unhideWhenUsed/>
    <w:qFormat/>
    <w:pPr>
      <w:keepNext w:val="true"/>
      <w:keepLines w:val="true"/>
      <w:pBdr/>
      <w:spacing w:after="0" w:line="259" w:lineRule="auto"/>
      <w:ind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val="sk-SK" w:eastAsia="en-US"/>
      <w14:ligatures w14:val="standardContextual"/>
    </w:rPr>
  </w:style>
  <w:style w:type="paragraph" w:styleId="734">
    <w:name w:val="Heading 9"/>
    <w:basedOn w:val="725"/>
    <w:next w:val="725"/>
    <w:link w:val="746"/>
    <w:uiPriority w:val="9"/>
    <w:semiHidden/>
    <w:unhideWhenUsed/>
    <w:qFormat/>
    <w:pPr>
      <w:keepNext w:val="true"/>
      <w:keepLines w:val="true"/>
      <w:pBdr/>
      <w:spacing w:after="0" w:line="259" w:lineRule="auto"/>
      <w:ind/>
      <w:outlineLvl w:val="8"/>
    </w:pPr>
    <w:rPr>
      <w:rFonts w:eastAsiaTheme="majorEastAsia" w:cstheme="majorBidi"/>
      <w:color w:val="272727" w:themeColor="text1" w:themeTint="D8"/>
      <w:sz w:val="22"/>
      <w:szCs w:val="22"/>
      <w:lang w:val="sk-SK" w:eastAsia="en-US"/>
      <w14:ligatures w14:val="standardContextual"/>
    </w:rPr>
  </w:style>
  <w:style w:type="character" w:styleId="735" w:default="1">
    <w:name w:val="Default Paragraph Font"/>
    <w:uiPriority w:val="1"/>
    <w:semiHidden/>
    <w:unhideWhenUsed/>
    <w:pPr>
      <w:pBdr/>
      <w:spacing/>
      <w:ind/>
    </w:pPr>
  </w:style>
  <w:style w:type="table" w:styleId="736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7" w:default="1">
    <w:name w:val="No List"/>
    <w:uiPriority w:val="99"/>
    <w:semiHidden/>
    <w:unhideWhenUsed/>
    <w:pPr>
      <w:pBdr/>
      <w:spacing/>
      <w:ind/>
    </w:pPr>
  </w:style>
  <w:style w:type="character" w:styleId="738" w:customStyle="1">
    <w:name w:val="Nadpis 1 Char"/>
    <w:basedOn w:val="735"/>
    <w:link w:val="726"/>
    <w:uiPriority w:val="9"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739" w:customStyle="1">
    <w:name w:val="Nadpis 2 Char"/>
    <w:basedOn w:val="735"/>
    <w:link w:val="727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740" w:customStyle="1">
    <w:name w:val="Nadpis 3 Char"/>
    <w:basedOn w:val="735"/>
    <w:link w:val="728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741" w:customStyle="1">
    <w:name w:val="Nadpis 4 Char"/>
    <w:basedOn w:val="735"/>
    <w:link w:val="729"/>
    <w:uiPriority w:val="9"/>
    <w:semiHidden/>
    <w:pPr>
      <w:pBdr/>
      <w:spacing/>
      <w:ind/>
    </w:pPr>
    <w:rPr>
      <w:rFonts w:eastAsiaTheme="majorEastAsia" w:cstheme="majorBidi"/>
      <w:i/>
      <w:iCs/>
      <w:color w:val="0f4761" w:themeColor="accent1" w:themeShade="BF"/>
    </w:rPr>
  </w:style>
  <w:style w:type="character" w:styleId="742" w:customStyle="1">
    <w:name w:val="Nadpis 5 Char"/>
    <w:basedOn w:val="735"/>
    <w:link w:val="730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</w:rPr>
  </w:style>
  <w:style w:type="character" w:styleId="743" w:customStyle="1">
    <w:name w:val="Nadpis 6 Char"/>
    <w:basedOn w:val="735"/>
    <w:link w:val="731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</w:rPr>
  </w:style>
  <w:style w:type="character" w:styleId="744" w:customStyle="1">
    <w:name w:val="Nadpis 7 Char"/>
    <w:basedOn w:val="735"/>
    <w:link w:val="732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</w:rPr>
  </w:style>
  <w:style w:type="character" w:styleId="745" w:customStyle="1">
    <w:name w:val="Nadpis 8 Char"/>
    <w:basedOn w:val="735"/>
    <w:link w:val="733"/>
    <w:uiPriority w:val="9"/>
    <w:semiHidden/>
    <w:pPr>
      <w:pBdr/>
      <w:spacing/>
      <w:ind/>
    </w:pPr>
    <w:rPr>
      <w:rFonts w:eastAsiaTheme="majorEastAsia" w:cstheme="majorBidi"/>
      <w:i/>
      <w:iCs/>
      <w:color w:val="272727" w:themeColor="text1" w:themeTint="D8"/>
    </w:rPr>
  </w:style>
  <w:style w:type="character" w:styleId="746" w:customStyle="1">
    <w:name w:val="Nadpis 9 Char"/>
    <w:basedOn w:val="735"/>
    <w:link w:val="734"/>
    <w:uiPriority w:val="9"/>
    <w:semiHidden/>
    <w:pPr>
      <w:pBdr/>
      <w:spacing/>
      <w:ind/>
    </w:pPr>
    <w:rPr>
      <w:rFonts w:eastAsiaTheme="majorEastAsia" w:cstheme="majorBidi"/>
      <w:color w:val="272727" w:themeColor="text1" w:themeTint="D8"/>
    </w:rPr>
  </w:style>
  <w:style w:type="paragraph" w:styleId="747">
    <w:name w:val="Title"/>
    <w:basedOn w:val="725"/>
    <w:next w:val="725"/>
    <w:link w:val="748"/>
    <w:uiPriority w:val="10"/>
    <w:qFormat/>
    <w:pPr>
      <w:pBdr/>
      <w:spacing w:after="80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  <w:lang w:val="sk-SK" w:eastAsia="en-US"/>
      <w14:ligatures w14:val="standardContextual"/>
    </w:rPr>
  </w:style>
  <w:style w:type="character" w:styleId="748" w:customStyle="1">
    <w:name w:val="Názov Char"/>
    <w:basedOn w:val="735"/>
    <w:link w:val="747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749">
    <w:name w:val="Subtitle"/>
    <w:basedOn w:val="725"/>
    <w:next w:val="725"/>
    <w:link w:val="750"/>
    <w:uiPriority w:val="11"/>
    <w:qFormat/>
    <w:pPr>
      <w:numPr>
        <w:ilvl w:val="1"/>
      </w:numPr>
      <w:pBdr/>
      <w:spacing w:after="160" w:line="259" w:lineRule="auto"/>
      <w:ind/>
    </w:pPr>
    <w:rPr>
      <w:rFonts w:eastAsiaTheme="majorEastAsia" w:cstheme="majorBidi"/>
      <w:color w:val="595959" w:themeColor="text1" w:themeTint="A6"/>
      <w:spacing w:val="15"/>
      <w:sz w:val="28"/>
      <w:szCs w:val="28"/>
      <w:lang w:val="sk-SK" w:eastAsia="en-US"/>
      <w14:ligatures w14:val="standardContextual"/>
    </w:rPr>
  </w:style>
  <w:style w:type="character" w:styleId="750" w:customStyle="1">
    <w:name w:val="Podtitul Char"/>
    <w:basedOn w:val="735"/>
    <w:link w:val="749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751">
    <w:name w:val="Quote"/>
    <w:basedOn w:val="725"/>
    <w:next w:val="725"/>
    <w:link w:val="752"/>
    <w:uiPriority w:val="29"/>
    <w:qFormat/>
    <w:pPr>
      <w:pBdr/>
      <w:spacing w:after="160" w:before="160" w:line="259" w:lineRule="auto"/>
      <w:ind/>
      <w:jc w:val="center"/>
    </w:pPr>
    <w:rPr>
      <w:rFonts w:eastAsiaTheme="minorHAnsi"/>
      <w:i/>
      <w:iCs/>
      <w:color w:val="404040" w:themeColor="text1" w:themeTint="BF"/>
      <w:sz w:val="22"/>
      <w:szCs w:val="22"/>
      <w:lang w:val="sk-SK" w:eastAsia="en-US"/>
      <w14:ligatures w14:val="standardContextual"/>
    </w:rPr>
  </w:style>
  <w:style w:type="character" w:styleId="752" w:customStyle="1">
    <w:name w:val="Citácia Char"/>
    <w:basedOn w:val="735"/>
    <w:link w:val="751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753">
    <w:name w:val="List Paragraph"/>
    <w:basedOn w:val="725"/>
    <w:uiPriority w:val="34"/>
    <w:qFormat/>
    <w:pPr>
      <w:pBdr/>
      <w:spacing w:after="160" w:line="259" w:lineRule="auto"/>
      <w:ind w:left="720"/>
      <w:contextualSpacing w:val="true"/>
    </w:pPr>
    <w:rPr>
      <w:rFonts w:eastAsiaTheme="minorHAnsi"/>
      <w:sz w:val="22"/>
      <w:szCs w:val="22"/>
      <w:lang w:val="sk-SK" w:eastAsia="en-US"/>
      <w14:ligatures w14:val="standardContextual"/>
    </w:rPr>
  </w:style>
  <w:style w:type="character" w:styleId="754">
    <w:name w:val="Intense Emphasis"/>
    <w:basedOn w:val="73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755">
    <w:name w:val="Intense Quote"/>
    <w:basedOn w:val="725"/>
    <w:next w:val="725"/>
    <w:link w:val="756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 w:line="259" w:lineRule="auto"/>
      <w:ind w:right="864" w:left="864"/>
      <w:jc w:val="center"/>
    </w:pPr>
    <w:rPr>
      <w:rFonts w:eastAsiaTheme="minorHAnsi"/>
      <w:i/>
      <w:iCs/>
      <w:color w:val="0f4761" w:themeColor="accent1" w:themeShade="BF"/>
      <w:sz w:val="22"/>
      <w:szCs w:val="22"/>
      <w:lang w:val="sk-SK" w:eastAsia="en-US"/>
      <w14:ligatures w14:val="standardContextual"/>
    </w:rPr>
  </w:style>
  <w:style w:type="character" w:styleId="756" w:customStyle="1">
    <w:name w:val="Zvýraznená citácia Char"/>
    <w:basedOn w:val="735"/>
    <w:link w:val="755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757">
    <w:name w:val="Intense Reference"/>
    <w:basedOn w:val="73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758">
    <w:name w:val="Body Text"/>
    <w:basedOn w:val="725"/>
    <w:link w:val="759"/>
    <w:qFormat/>
    <w:pPr>
      <w:pBdr/>
      <w:spacing w:after="180" w:before="180"/>
      <w:ind/>
    </w:pPr>
  </w:style>
  <w:style w:type="character" w:styleId="759" w:customStyle="1">
    <w:name w:val="Základný text Char"/>
    <w:basedOn w:val="735"/>
    <w:link w:val="758"/>
    <w:pPr>
      <w:pBdr/>
      <w:spacing/>
      <w:ind/>
    </w:pPr>
    <w:rPr>
      <w:rFonts w:eastAsiaTheme="minorEastAsia"/>
      <w:sz w:val="24"/>
      <w:szCs w:val="24"/>
      <w:lang w:val="en-US" w:eastAsia="zh-CN"/>
      <w14:ligatures w14:val="none"/>
    </w:rPr>
  </w:style>
  <w:style w:type="paragraph" w:styleId="760" w:customStyle="1">
    <w:name w:val="First Paragraph"/>
    <w:basedOn w:val="758"/>
    <w:next w:val="758"/>
    <w:qFormat/>
    <w:pPr>
      <w:pBdr/>
      <w:spacing/>
      <w:ind/>
    </w:pPr>
  </w:style>
  <w:style w:type="paragraph" w:styleId="761">
    <w:name w:val="Header"/>
    <w:basedOn w:val="725"/>
    <w:link w:val="762"/>
    <w:uiPriority w:val="99"/>
    <w:unhideWhenUsed/>
    <w:pPr>
      <w:pBdr/>
      <w:tabs>
        <w:tab w:val="center" w:leader="none" w:pos="4536"/>
        <w:tab w:val="right" w:leader="none" w:pos="9072"/>
      </w:tabs>
      <w:spacing w:after="0"/>
      <w:ind/>
    </w:pPr>
  </w:style>
  <w:style w:type="character" w:styleId="762" w:customStyle="1">
    <w:name w:val="Hlavička Char"/>
    <w:basedOn w:val="735"/>
    <w:link w:val="761"/>
    <w:uiPriority w:val="99"/>
    <w:pPr>
      <w:pBdr/>
      <w:spacing/>
      <w:ind/>
    </w:pPr>
    <w:rPr>
      <w:rFonts w:eastAsiaTheme="minorEastAsia"/>
      <w:sz w:val="24"/>
      <w:szCs w:val="24"/>
      <w:lang w:val="en-US" w:eastAsia="zh-CN"/>
      <w14:ligatures w14:val="none"/>
    </w:rPr>
  </w:style>
  <w:style w:type="paragraph" w:styleId="763">
    <w:name w:val="Footer"/>
    <w:basedOn w:val="725"/>
    <w:link w:val="764"/>
    <w:uiPriority w:val="99"/>
    <w:unhideWhenUsed/>
    <w:pPr>
      <w:pBdr/>
      <w:tabs>
        <w:tab w:val="center" w:leader="none" w:pos="4536"/>
        <w:tab w:val="right" w:leader="none" w:pos="9072"/>
      </w:tabs>
      <w:spacing w:after="0"/>
      <w:ind/>
    </w:pPr>
  </w:style>
  <w:style w:type="character" w:styleId="764" w:customStyle="1">
    <w:name w:val="Päta Char"/>
    <w:basedOn w:val="735"/>
    <w:link w:val="763"/>
    <w:uiPriority w:val="99"/>
    <w:pPr>
      <w:pBdr/>
      <w:spacing/>
      <w:ind/>
    </w:pPr>
    <w:rPr>
      <w:rFonts w:eastAsiaTheme="minorEastAsia"/>
      <w:sz w:val="24"/>
      <w:szCs w:val="24"/>
      <w:lang w:val="en-US" w:eastAsia="zh-CN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Relationship Id="rId10" Type="http://schemas.openxmlformats.org/officeDocument/2006/relationships/customXml" Target="../customXml/item2.xml" /><Relationship Id="rId11" Type="http://schemas.openxmlformats.org/officeDocument/2006/relationships/customXml" Target="../customXml/item3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811DD1D13C76044849A491D5E8E8882" ma:contentTypeVersion="11" ma:contentTypeDescription="Új dokumentum létrehozása." ma:contentTypeScope="" ma:versionID="92ba1f4f69e78209ebf4ea5919f6c2af">
  <xsd:schema xmlns:xsd="http://www.w3.org/2001/XMLSchema" xmlns:xs="http://www.w3.org/2001/XMLSchema" xmlns:p="http://schemas.microsoft.com/office/2006/metadata/properties" xmlns:ns2="3d008358-ad6d-47fb-aa94-83fa1dcc4de5" xmlns:ns3="efe8555d-6d10-4dc5-8348-bdc2179c2952" targetNamespace="http://schemas.microsoft.com/office/2006/metadata/properties" ma:root="true" ma:fieldsID="c68fd67ec2e555629fd3c1960d57c79e" ns2:_="" ns3:_="">
    <xsd:import namespace="3d008358-ad6d-47fb-aa94-83fa1dcc4de5"/>
    <xsd:import namespace="efe8555d-6d10-4dc5-8348-bdc2179c29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08358-ad6d-47fb-aa94-83fa1dcc4d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Képcímkék" ma:readOnly="false" ma:fieldId="{5cf76f15-5ced-4ddc-b409-7134ff3c332f}" ma:taxonomyMulti="true" ma:sspId="4b2b38aa-dea5-46bc-9668-ed8e07046b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8555d-6d10-4dc5-8348-bdc2179c295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487c895-d608-467c-9258-ca10110332a6}" ma:internalName="TaxCatchAll" ma:showField="CatchAllData" ma:web="efe8555d-6d10-4dc5-8348-bdc2179c2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e8555d-6d10-4dc5-8348-bdc2179c2952" xsi:nil="true"/>
    <lcf76f155ced4ddcb4097134ff3c332f xmlns="3d008358-ad6d-47fb-aa94-83fa1dcc4d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D9E8A2B3-DF9F-45DF-BE9F-AF649F20707A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008358-ad6d-47fb-aa94-83fa1dcc4de5"/>
    <ds:schemaRef ds:uri="efe8555d-6d10-4dc5-8348-bdc2179c29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2001/XMLSchema-instance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43358245-F693-4D84-823F-F896E2668F6B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886F324D-27DE-434D-BB27-4FEF4AFC4B0B">
  <ds:schemaRefs>
    <ds:schemaRef ds:uri="http://schemas.microsoft.com/office/2006/metadata/properties"/>
    <ds:schemaRef ds:uri="http://www.w3.org/2001/XMLSchema-instance"/>
    <ds:schemaRef ds:uri="http://schemas.microsoft.com/office/infopath/2007/PartnerControls"/>
    <ds:schemaRef ds:uri="efe8555d-6d10-4dc5-8348-bdc2179c2952"/>
    <ds:schemaRef ds:uri="3d008358-ad6d-47fb-aa94-83fa1dcc4de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Tibor Nagy</dc:creator>
  <cp:keywords/>
  <dc:description/>
  <cp:lastModifiedBy>Anonymous</cp:lastModifiedBy>
  <cp:revision>4</cp:revision>
  <dcterms:created xsi:type="dcterms:W3CDTF">2026-09-12T15:23:00Z</dcterms:created>
  <dcterms:modified xsi:type="dcterms:W3CDTF">2026-09-30T11:42:48Z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0x0101006811DD1D13C76044849A491D5E8E8882</vt:lpwstr>
  </property>
</Properties>
</file>